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6" w:rsidRDefault="007E2385" w:rsidP="0042759D">
      <w:pPr>
        <w:ind w:left="2160" w:firstLine="720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8C9094" wp14:editId="4F937FD7">
            <wp:simplePos x="0" y="0"/>
            <wp:positionH relativeFrom="page">
              <wp:posOffset>2604135</wp:posOffset>
            </wp:positionH>
            <wp:positionV relativeFrom="paragraph">
              <wp:posOffset>-102870</wp:posOffset>
            </wp:positionV>
            <wp:extent cx="3115945" cy="1191260"/>
            <wp:effectExtent l="0" t="0" r="8255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F33A4B" wp14:editId="16100F76">
                <wp:simplePos x="0" y="0"/>
                <wp:positionH relativeFrom="margin">
                  <wp:posOffset>1689810</wp:posOffset>
                </wp:positionH>
                <wp:positionV relativeFrom="paragraph">
                  <wp:posOffset>1228954</wp:posOffset>
                </wp:positionV>
                <wp:extent cx="4695647" cy="10382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647" cy="1038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B9C" w:rsidRPr="00206C59" w:rsidRDefault="00D21B9C" w:rsidP="00D21B9C">
                            <w:pPr>
                              <w:jc w:val="center"/>
                              <w:rPr>
                                <w:rFonts w:ascii="Apple Chancery" w:hAnsi="Apple Chancery"/>
                                <w:b/>
                                <w:color w:val="FFFFFF" w:themeColor="background1"/>
                                <w:sz w:val="5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C59">
                              <w:rPr>
                                <w:rFonts w:ascii="Apple Chancery" w:hAnsi="Apple Chancery"/>
                                <w:b/>
                                <w:color w:val="FFFFFF" w:themeColor="background1"/>
                                <w:sz w:val="5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Centre for Biomedical Sciences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3.05pt;margin-top:96.75pt;width:369.7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" fillcolor="#1f4d78 [1604]" stroked="f" strokeweight=".5pt">
                <v:textbox>
                  <w:txbxContent>
                    <w:p w:rsidR="00D21B9C" w:rsidRPr="00206C59" w:rsidRDefault="00D21B9C" w:rsidP="00D21B9C">
                      <w:pPr>
                        <w:jc w:val="center"/>
                        <w:rPr>
                          <w:rFonts w:ascii="Apple Chancery" w:hAnsi="Apple Chancery"/>
                          <w:b/>
                          <w:color w:val="FFFFFF" w:themeColor="background1"/>
                          <w:sz w:val="5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C59">
                        <w:rPr>
                          <w:rFonts w:ascii="Apple Chancery" w:hAnsi="Apple Chancery"/>
                          <w:b/>
                          <w:color w:val="FFFFFF" w:themeColor="background1"/>
                          <w:sz w:val="5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Centre for Biomedical Sciences 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2F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12DEEE6" wp14:editId="5A32968A">
            <wp:simplePos x="0" y="0"/>
            <wp:positionH relativeFrom="column">
              <wp:posOffset>-1170305</wp:posOffset>
            </wp:positionH>
            <wp:positionV relativeFrom="page">
              <wp:posOffset>1257935</wp:posOffset>
            </wp:positionV>
            <wp:extent cx="3540125" cy="9274175"/>
            <wp:effectExtent l="0" t="0" r="3175" b="3175"/>
            <wp:wrapNone/>
            <wp:docPr id="3" name="Picture 3" descr="C:\Users\3041043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41043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927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2FA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1C613AF" wp14:editId="06EE06EE">
            <wp:simplePos x="0" y="0"/>
            <wp:positionH relativeFrom="column">
              <wp:posOffset>-687705</wp:posOffset>
            </wp:positionH>
            <wp:positionV relativeFrom="paragraph">
              <wp:posOffset>-863600</wp:posOffset>
            </wp:positionV>
            <wp:extent cx="7108190" cy="139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ical pi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19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4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6B247" wp14:editId="75720769">
                <wp:simplePos x="0" y="0"/>
                <wp:positionH relativeFrom="page">
                  <wp:posOffset>2465222</wp:posOffset>
                </wp:positionH>
                <wp:positionV relativeFrom="paragraph">
                  <wp:posOffset>4169664</wp:posOffset>
                </wp:positionV>
                <wp:extent cx="4907280" cy="4615891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461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892" w:rsidRPr="00AD2443" w:rsidRDefault="001D0368" w:rsidP="006614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443">
                              <w:rPr>
                                <w:b/>
                                <w:color w:val="000000" w:themeColor="text1"/>
                                <w:sz w:val="56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Seminar</w:t>
                            </w:r>
                          </w:p>
                          <w:p w:rsidR="004E4248" w:rsidRPr="00206C59" w:rsidRDefault="004E4248" w:rsidP="006614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 16</w:t>
                            </w:r>
                            <w:r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May 2016</w:t>
                            </w:r>
                            <w:r w:rsidR="00756E56"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06C59"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56E56"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2-5PM</w:t>
                            </w:r>
                            <w:r w:rsidR="00206C59" w:rsidRPr="00824713">
                              <w:rPr>
                                <w:b/>
                                <w:color w:val="1F4E79" w:themeColor="accent1" w:themeShade="8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4E4248" w:rsidRPr="00206C59" w:rsidRDefault="00F61F89" w:rsidP="006614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C59">
                              <w:rPr>
                                <w:b/>
                                <w:color w:val="000000" w:themeColor="text1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MBC/G07NT</w:t>
                            </w:r>
                          </w:p>
                          <w:p w:rsidR="00661490" w:rsidRPr="00AD2443" w:rsidRDefault="00661490" w:rsidP="00661490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443">
                              <w:rPr>
                                <w:b/>
                                <w:color w:val="C00000"/>
                                <w:sz w:val="4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Augmented Anatomy:</w:t>
                            </w:r>
                          </w:p>
                          <w:p w:rsidR="00661490" w:rsidRPr="00AD2443" w:rsidRDefault="00661490" w:rsidP="0066149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443">
                              <w:rPr>
                                <w:b/>
                                <w:color w:val="C00000"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wide-ranging benefits of a dissection-based anatomy course</w:t>
                            </w:r>
                          </w:p>
                          <w:p w:rsidR="00661490" w:rsidRPr="00661490" w:rsidRDefault="00661490" w:rsidP="00661490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49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 marks the 300th anniversary of the establishment of the Anatomy School in Cambridge, with dissection-based instruction starting even earlier in the Colleges in the 1560s. This seminar will focus on how this well-tested approach allows medical students, as Tomorrow’s Doctors,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as well as biomedical and human biology students</w:t>
                            </w:r>
                            <w:r w:rsidRPr="00661490"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develop in multiple domains: knowledge and intellectual ability, personal transferable skills, clinical understanding and professionalism, as well as motivating them to have inquiring scientific minds.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94.1pt;margin-top:328.3pt;width:386.4pt;height:3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" fillcolor="white [3201]" stroked="f" strokeweight=".5pt">
                <v:textbox>
                  <w:txbxContent>
                    <w:p w:rsidR="00C50892" w:rsidRPr="00AD2443" w:rsidRDefault="001D0368" w:rsidP="00661490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443">
                        <w:rPr>
                          <w:b/>
                          <w:color w:val="000000" w:themeColor="text1"/>
                          <w:sz w:val="56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Seminar</w:t>
                      </w:r>
                    </w:p>
                    <w:p w:rsidR="004E4248" w:rsidRPr="00206C59" w:rsidRDefault="004E4248" w:rsidP="0066149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 16</w:t>
                      </w:r>
                      <w:r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May 2016</w:t>
                      </w:r>
                      <w:r w:rsidR="00756E56"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06C59"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56E56"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2-5PM</w:t>
                      </w:r>
                      <w:r w:rsidR="00206C59" w:rsidRPr="00824713">
                        <w:rPr>
                          <w:b/>
                          <w:color w:val="1F4E79" w:themeColor="accent1" w:themeShade="8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4E4248" w:rsidRPr="00206C59" w:rsidRDefault="00F61F89" w:rsidP="0066149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C59">
                        <w:rPr>
                          <w:b/>
                          <w:color w:val="000000" w:themeColor="text1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MBC/G07NT</w:t>
                      </w:r>
                    </w:p>
                    <w:p w:rsidR="00661490" w:rsidRPr="00AD2443" w:rsidRDefault="00661490" w:rsidP="00661490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443">
                        <w:rPr>
                          <w:b/>
                          <w:color w:val="C00000"/>
                          <w:sz w:val="4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Augmented Anatomy:</w:t>
                      </w:r>
                    </w:p>
                    <w:p w:rsidR="00661490" w:rsidRPr="00AD2443" w:rsidRDefault="00661490" w:rsidP="00661490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443">
                        <w:rPr>
                          <w:b/>
                          <w:color w:val="C00000"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wide-ranging benefits of a dissection-based anatomy course</w:t>
                      </w:r>
                    </w:p>
                    <w:p w:rsidR="00661490" w:rsidRPr="00661490" w:rsidRDefault="00661490" w:rsidP="00661490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490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 marks the 300th anniversary of the establishment of the Anatomy School in Cambridge, with dissection-based instruction starting even earlier in the Colleges in the 1560s. This seminar will focus on how this well-tested approach allows medical students, as Tomorrow’s Doctors,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as well as biomedical and human biology students</w:t>
                      </w:r>
                      <w:r w:rsidRPr="00661490">
                        <w:rPr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develop in multiple domains: knowledge and intellectual ability, personal transferable skills, clinical understanding and professionalism, as well as motivating them to have inquiring scientific minds.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2443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2933B22" wp14:editId="55506815">
            <wp:simplePos x="0" y="0"/>
            <wp:positionH relativeFrom="page">
              <wp:posOffset>5281295</wp:posOffset>
            </wp:positionH>
            <wp:positionV relativeFrom="paragraph">
              <wp:posOffset>8902065</wp:posOffset>
            </wp:positionV>
            <wp:extent cx="2007870" cy="7607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368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3F1C1CE" wp14:editId="6CA4A08C">
            <wp:simplePos x="0" y="0"/>
            <wp:positionH relativeFrom="column">
              <wp:posOffset>715848</wp:posOffset>
            </wp:positionH>
            <wp:positionV relativeFrom="paragraph">
              <wp:posOffset>2662022</wp:posOffset>
            </wp:positionV>
            <wp:extent cx="1428750" cy="142875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cilia-Brassett-150x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01B37" wp14:editId="3910C64D">
                <wp:simplePos x="0" y="0"/>
                <wp:positionH relativeFrom="margin">
                  <wp:posOffset>1645920</wp:posOffset>
                </wp:positionH>
                <wp:positionV relativeFrom="paragraph">
                  <wp:posOffset>2465223</wp:posOffset>
                </wp:positionV>
                <wp:extent cx="4929505" cy="1725854"/>
                <wp:effectExtent l="0" t="0" r="444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1725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59D" w:rsidRPr="005C2BFF" w:rsidRDefault="00C50892" w:rsidP="0042759D">
                            <w:pPr>
                              <w:jc w:val="center"/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BFF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Dr Cecilia </w:t>
                            </w:r>
                            <w:r w:rsidR="0042759D" w:rsidRPr="005C2BFF">
                              <w:rPr>
                                <w:rFonts w:ascii="Rockwell Extra Bold" w:hAnsi="Rockwell Extra Bold"/>
                                <w:color w:val="000000" w:themeColor="text1"/>
                                <w:sz w:val="9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Brassett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9.6pt;margin-top:194.1pt;width:388.15pt;height:13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" fillcolor="white [3201]" stroked="f" strokeweight=".5pt">
                <v:textbox>
                  <w:txbxContent>
                    <w:p w:rsidR="0042759D" w:rsidRPr="005C2BFF" w:rsidRDefault="00C50892" w:rsidP="0042759D">
                      <w:pPr>
                        <w:jc w:val="center"/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2BFF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Dr Cecilia </w:t>
                      </w:r>
                      <w:r w:rsidR="0042759D" w:rsidRPr="005C2BFF">
                        <w:rPr>
                          <w:rFonts w:ascii="Rockwell Extra Bold" w:hAnsi="Rockwell Extra Bold"/>
                          <w:color w:val="000000" w:themeColor="text1"/>
                          <w:sz w:val="9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Brassett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59D">
        <w:rPr>
          <w:noProof/>
          <w:lang w:eastAsia="en-GB"/>
        </w:rPr>
        <w:t xml:space="preserve"> </w:t>
      </w:r>
      <w:bookmarkStart w:id="0" w:name="_GoBack"/>
      <w:bookmarkEnd w:id="0"/>
    </w:p>
    <w:sectPr w:rsidR="00BF5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3E"/>
    <w:rsid w:val="00147A9F"/>
    <w:rsid w:val="001D0368"/>
    <w:rsid w:val="00206C59"/>
    <w:rsid w:val="0042759D"/>
    <w:rsid w:val="00472FA1"/>
    <w:rsid w:val="00491454"/>
    <w:rsid w:val="004E4248"/>
    <w:rsid w:val="00521BB1"/>
    <w:rsid w:val="0056754D"/>
    <w:rsid w:val="005C2BFF"/>
    <w:rsid w:val="006540D3"/>
    <w:rsid w:val="006573E3"/>
    <w:rsid w:val="00661490"/>
    <w:rsid w:val="00756E56"/>
    <w:rsid w:val="007979E4"/>
    <w:rsid w:val="007B5BC6"/>
    <w:rsid w:val="007E2385"/>
    <w:rsid w:val="00810B68"/>
    <w:rsid w:val="00824713"/>
    <w:rsid w:val="008E4AD0"/>
    <w:rsid w:val="00914AA0"/>
    <w:rsid w:val="009502FA"/>
    <w:rsid w:val="009A65A4"/>
    <w:rsid w:val="00A813D3"/>
    <w:rsid w:val="00AD2443"/>
    <w:rsid w:val="00BF5226"/>
    <w:rsid w:val="00BF563D"/>
    <w:rsid w:val="00C35534"/>
    <w:rsid w:val="00C50892"/>
    <w:rsid w:val="00C53FBE"/>
    <w:rsid w:val="00C8273E"/>
    <w:rsid w:val="00D21B9C"/>
    <w:rsid w:val="00F61F89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7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7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Sleator</dc:creator>
  <cp:lastModifiedBy>Windows User</cp:lastModifiedBy>
  <cp:revision>2</cp:revision>
  <dcterms:created xsi:type="dcterms:W3CDTF">2016-03-21T15:23:00Z</dcterms:created>
  <dcterms:modified xsi:type="dcterms:W3CDTF">2016-03-21T15:23:00Z</dcterms:modified>
</cp:coreProperties>
</file>